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988" w:rsidRPr="00D35558" w:rsidRDefault="00D35558">
      <w:pPr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b/>
          <w:sz w:val="24"/>
          <w:szCs w:val="24"/>
        </w:rPr>
        <w:t xml:space="preserve">EN VALPARAÍSO, </w:t>
      </w:r>
      <w:r w:rsidRPr="00D35558">
        <w:rPr>
          <w:rFonts w:ascii="Arial" w:hAnsi="Arial" w:cs="Arial"/>
          <w:sz w:val="24"/>
          <w:szCs w:val="24"/>
        </w:rPr>
        <w:t xml:space="preserve">a </w:t>
      </w:r>
      <w:r w:rsidR="00437146">
        <w:rPr>
          <w:rFonts w:ascii="Arial" w:hAnsi="Arial" w:cs="Arial"/>
          <w:sz w:val="24"/>
          <w:szCs w:val="24"/>
        </w:rPr>
        <w:t>treinta y un</w:t>
      </w:r>
      <w:r w:rsidRPr="00D35558">
        <w:rPr>
          <w:rFonts w:ascii="Arial" w:hAnsi="Arial" w:cs="Arial"/>
          <w:sz w:val="24"/>
          <w:szCs w:val="24"/>
        </w:rPr>
        <w:t xml:space="preserve"> días del mes de </w:t>
      </w:r>
      <w:r w:rsidR="00CD65AE">
        <w:rPr>
          <w:rFonts w:ascii="Arial" w:hAnsi="Arial" w:cs="Arial"/>
          <w:sz w:val="24"/>
          <w:szCs w:val="24"/>
        </w:rPr>
        <w:t xml:space="preserve">enero </w:t>
      </w:r>
      <w:r w:rsidRPr="00D35558">
        <w:rPr>
          <w:rFonts w:ascii="Arial" w:hAnsi="Arial" w:cs="Arial"/>
          <w:sz w:val="24"/>
          <w:szCs w:val="24"/>
        </w:rPr>
        <w:t xml:space="preserve">de </w:t>
      </w:r>
      <w:r w:rsidR="00437146">
        <w:rPr>
          <w:rFonts w:ascii="Arial" w:hAnsi="Arial" w:cs="Arial"/>
          <w:sz w:val="24"/>
          <w:szCs w:val="24"/>
        </w:rPr>
        <w:t>dos mil veintidós</w:t>
      </w:r>
      <w:r w:rsidRPr="00D35558">
        <w:rPr>
          <w:rFonts w:ascii="Arial" w:hAnsi="Arial" w:cs="Arial"/>
          <w:sz w:val="24"/>
          <w:szCs w:val="24"/>
        </w:rPr>
        <w:t>.</w:t>
      </w:r>
    </w:p>
    <w:p w:rsidR="00D35558" w:rsidRPr="00A94B78" w:rsidRDefault="00D35558" w:rsidP="00D35558">
      <w:pPr>
        <w:pStyle w:val="Sangradetextonormal"/>
        <w:tabs>
          <w:tab w:val="left" w:pos="1134"/>
        </w:tabs>
        <w:ind w:firstLine="0"/>
        <w:rPr>
          <w:b/>
          <w:szCs w:val="24"/>
          <w:lang w:val="es-CL"/>
        </w:rPr>
      </w:pPr>
      <w:r>
        <w:rPr>
          <w:b/>
          <w:szCs w:val="24"/>
          <w:lang w:val="es-CL"/>
        </w:rPr>
        <w:t>VISTO:</w:t>
      </w:r>
    </w:p>
    <w:p w:rsidR="00D35558" w:rsidRDefault="00D35558">
      <w:pPr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sz w:val="24"/>
          <w:szCs w:val="24"/>
        </w:rPr>
        <w:tab/>
      </w:r>
    </w:p>
    <w:p w:rsidR="00D35558" w:rsidRDefault="00D35558" w:rsidP="00D3555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sz w:val="24"/>
          <w:szCs w:val="24"/>
        </w:rPr>
        <w:t xml:space="preserve">Que, </w:t>
      </w:r>
      <w:r w:rsidR="00CD399E">
        <w:rPr>
          <w:rFonts w:ascii="Arial" w:hAnsi="Arial" w:cs="Arial"/>
          <w:sz w:val="24"/>
          <w:szCs w:val="24"/>
        </w:rPr>
        <w:t>en mérito de los antecedentes,</w:t>
      </w:r>
      <w:r w:rsidR="00CD399E" w:rsidRPr="00D35558">
        <w:rPr>
          <w:rFonts w:ascii="Arial" w:hAnsi="Arial" w:cs="Arial"/>
          <w:sz w:val="24"/>
          <w:szCs w:val="24"/>
        </w:rPr>
        <w:t xml:space="preserve"> </w:t>
      </w:r>
      <w:r w:rsidR="00CD399E">
        <w:rPr>
          <w:rFonts w:ascii="Arial" w:hAnsi="Arial" w:cs="Arial"/>
          <w:sz w:val="24"/>
          <w:szCs w:val="24"/>
        </w:rPr>
        <w:t xml:space="preserve">cítese a tomar </w:t>
      </w:r>
      <w:r w:rsidR="00CD399E" w:rsidRPr="00D35558">
        <w:rPr>
          <w:rFonts w:ascii="Arial" w:hAnsi="Arial" w:cs="Arial"/>
          <w:sz w:val="24"/>
          <w:szCs w:val="24"/>
        </w:rPr>
        <w:t>declaración a las siguientes personas</w:t>
      </w:r>
      <w:r w:rsidRPr="00D35558">
        <w:rPr>
          <w:rFonts w:ascii="Arial" w:hAnsi="Arial" w:cs="Arial"/>
          <w:sz w:val="24"/>
          <w:szCs w:val="24"/>
        </w:rPr>
        <w:t>:</w:t>
      </w:r>
    </w:p>
    <w:p w:rsidR="00CD399E" w:rsidRPr="00CD399E" w:rsidRDefault="00CD399E" w:rsidP="00CD399E">
      <w:pPr>
        <w:pStyle w:val="Prrafodelista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calidad de Afectada:</w:t>
      </w:r>
    </w:p>
    <w:p w:rsidR="0004699F" w:rsidRDefault="00D35558" w:rsidP="00CD399E">
      <w:pPr>
        <w:pStyle w:val="Prrafodelista"/>
        <w:numPr>
          <w:ilvl w:val="0"/>
          <w:numId w:val="1"/>
        </w:numPr>
        <w:ind w:hanging="294"/>
        <w:rPr>
          <w:rFonts w:ascii="Arial" w:hAnsi="Arial" w:cs="Arial"/>
          <w:sz w:val="24"/>
          <w:szCs w:val="24"/>
        </w:rPr>
      </w:pPr>
      <w:r w:rsidRPr="0004699F">
        <w:rPr>
          <w:rFonts w:ascii="Arial" w:hAnsi="Arial" w:cs="Arial"/>
          <w:sz w:val="24"/>
          <w:szCs w:val="24"/>
        </w:rPr>
        <w:t xml:space="preserve">Cadete </w:t>
      </w:r>
      <w:r w:rsidR="00CD65AE" w:rsidRPr="0004699F">
        <w:rPr>
          <w:rFonts w:ascii="Arial" w:hAnsi="Arial" w:cs="Arial"/>
          <w:sz w:val="24"/>
          <w:szCs w:val="24"/>
        </w:rPr>
        <w:t>Daniela Valencia Rivera, NPI 411921-4</w:t>
      </w:r>
      <w:r w:rsidRPr="0004699F">
        <w:rPr>
          <w:rFonts w:ascii="Arial" w:hAnsi="Arial" w:cs="Arial"/>
          <w:sz w:val="24"/>
          <w:szCs w:val="24"/>
        </w:rPr>
        <w:t>.</w:t>
      </w:r>
    </w:p>
    <w:p w:rsidR="00CD399E" w:rsidRDefault="00CD399E" w:rsidP="00CD399E">
      <w:pPr>
        <w:pStyle w:val="Prrafodelista"/>
        <w:rPr>
          <w:rFonts w:ascii="Arial" w:hAnsi="Arial" w:cs="Arial"/>
          <w:sz w:val="24"/>
          <w:szCs w:val="24"/>
        </w:rPr>
      </w:pPr>
    </w:p>
    <w:p w:rsidR="00CD399E" w:rsidRPr="00CD399E" w:rsidRDefault="00CD399E" w:rsidP="00CD399E">
      <w:pPr>
        <w:pStyle w:val="Prrafodelista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calidad de Testigos:</w:t>
      </w:r>
    </w:p>
    <w:p w:rsidR="00CD399E" w:rsidRDefault="00CD399E" w:rsidP="00CD399E">
      <w:pPr>
        <w:pStyle w:val="Prrafodelista"/>
        <w:rPr>
          <w:rFonts w:ascii="Arial" w:hAnsi="Arial" w:cs="Arial"/>
          <w:sz w:val="24"/>
          <w:szCs w:val="24"/>
        </w:rPr>
      </w:pPr>
    </w:p>
    <w:p w:rsidR="0004699F" w:rsidRDefault="0004699F" w:rsidP="00CD399E">
      <w:pPr>
        <w:pStyle w:val="Prrafodelista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Javiera Vega Pino, NPI </w:t>
      </w:r>
      <w:r w:rsidRPr="0004699F">
        <w:rPr>
          <w:rFonts w:ascii="Arial" w:hAnsi="Arial" w:cs="Arial"/>
          <w:sz w:val="24"/>
          <w:szCs w:val="24"/>
        </w:rPr>
        <w:t>412421-8</w:t>
      </w:r>
      <w:r>
        <w:rPr>
          <w:rFonts w:ascii="Arial" w:hAnsi="Arial" w:cs="Arial"/>
          <w:sz w:val="24"/>
          <w:szCs w:val="24"/>
        </w:rPr>
        <w:t>.</w:t>
      </w:r>
    </w:p>
    <w:p w:rsidR="0004699F" w:rsidRDefault="0004699F" w:rsidP="00CD399E">
      <w:pPr>
        <w:pStyle w:val="Prrafodelista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</w:t>
      </w:r>
      <w:proofErr w:type="spellStart"/>
      <w:r>
        <w:rPr>
          <w:rFonts w:ascii="Arial" w:hAnsi="Arial" w:cs="Arial"/>
          <w:sz w:val="24"/>
          <w:szCs w:val="24"/>
        </w:rPr>
        <w:t>Makarena</w:t>
      </w:r>
      <w:proofErr w:type="spellEnd"/>
      <w:r>
        <w:rPr>
          <w:rFonts w:ascii="Arial" w:hAnsi="Arial" w:cs="Arial"/>
          <w:sz w:val="24"/>
          <w:szCs w:val="24"/>
        </w:rPr>
        <w:t xml:space="preserve"> Aravena Alarcón, NPI </w:t>
      </w:r>
      <w:r w:rsidRPr="0004699F">
        <w:rPr>
          <w:rFonts w:ascii="Arial" w:hAnsi="Arial" w:cs="Arial"/>
          <w:sz w:val="24"/>
          <w:szCs w:val="24"/>
        </w:rPr>
        <w:t>401021-7</w:t>
      </w:r>
      <w:r>
        <w:rPr>
          <w:rFonts w:ascii="Arial" w:hAnsi="Arial" w:cs="Arial"/>
          <w:sz w:val="24"/>
          <w:szCs w:val="24"/>
        </w:rPr>
        <w:t>.</w:t>
      </w:r>
    </w:p>
    <w:p w:rsidR="0004699F" w:rsidRDefault="0004699F" w:rsidP="00CD399E">
      <w:pPr>
        <w:pStyle w:val="Prrafodelista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</w:t>
      </w:r>
      <w:proofErr w:type="spellStart"/>
      <w:r>
        <w:rPr>
          <w:rFonts w:ascii="Arial" w:hAnsi="Arial" w:cs="Arial"/>
          <w:sz w:val="24"/>
          <w:szCs w:val="24"/>
        </w:rPr>
        <w:t>Scarleth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Irribarra</w:t>
      </w:r>
      <w:proofErr w:type="spellEnd"/>
      <w:r>
        <w:rPr>
          <w:rFonts w:ascii="Arial" w:hAnsi="Arial" w:cs="Arial"/>
          <w:sz w:val="24"/>
          <w:szCs w:val="24"/>
        </w:rPr>
        <w:t xml:space="preserve"> Muñoz, NPI </w:t>
      </w:r>
      <w:r w:rsidRPr="0004699F">
        <w:rPr>
          <w:rFonts w:ascii="Arial" w:hAnsi="Arial" w:cs="Arial"/>
          <w:sz w:val="24"/>
          <w:szCs w:val="24"/>
        </w:rPr>
        <w:t>406121-7</w:t>
      </w:r>
      <w:r>
        <w:rPr>
          <w:rFonts w:ascii="Arial" w:hAnsi="Arial" w:cs="Arial"/>
          <w:sz w:val="24"/>
          <w:szCs w:val="24"/>
        </w:rPr>
        <w:t>.</w:t>
      </w:r>
    </w:p>
    <w:p w:rsidR="0004699F" w:rsidRDefault="0004699F" w:rsidP="00CD399E">
      <w:pPr>
        <w:pStyle w:val="Prrafodelista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Renato </w:t>
      </w:r>
      <w:proofErr w:type="spellStart"/>
      <w:r>
        <w:rPr>
          <w:rFonts w:ascii="Arial" w:hAnsi="Arial" w:cs="Arial"/>
          <w:sz w:val="24"/>
          <w:szCs w:val="24"/>
        </w:rPr>
        <w:t>Airola</w:t>
      </w:r>
      <w:proofErr w:type="spellEnd"/>
      <w:r>
        <w:rPr>
          <w:rFonts w:ascii="Arial" w:hAnsi="Arial" w:cs="Arial"/>
          <w:sz w:val="24"/>
          <w:szCs w:val="24"/>
        </w:rPr>
        <w:t xml:space="preserve"> Ahumada, NPI </w:t>
      </w:r>
      <w:r w:rsidRPr="0004699F">
        <w:rPr>
          <w:rFonts w:ascii="Arial" w:hAnsi="Arial" w:cs="Arial"/>
          <w:sz w:val="24"/>
          <w:szCs w:val="24"/>
        </w:rPr>
        <w:t>400421-1</w:t>
      </w:r>
      <w:r>
        <w:rPr>
          <w:rFonts w:ascii="Arial" w:hAnsi="Arial" w:cs="Arial"/>
          <w:sz w:val="24"/>
          <w:szCs w:val="24"/>
        </w:rPr>
        <w:t>.</w:t>
      </w:r>
    </w:p>
    <w:p w:rsidR="0004699F" w:rsidRDefault="0004699F" w:rsidP="00CD399E">
      <w:pPr>
        <w:pStyle w:val="Prrafodelista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Juan Carvallo Rioseco, NPI </w:t>
      </w:r>
      <w:r w:rsidRPr="0004699F">
        <w:rPr>
          <w:rFonts w:ascii="Arial" w:hAnsi="Arial" w:cs="Arial"/>
          <w:sz w:val="24"/>
          <w:szCs w:val="24"/>
        </w:rPr>
        <w:t>403121-1</w:t>
      </w:r>
      <w:r>
        <w:rPr>
          <w:rFonts w:ascii="Arial" w:hAnsi="Arial" w:cs="Arial"/>
          <w:sz w:val="24"/>
          <w:szCs w:val="24"/>
        </w:rPr>
        <w:t>.</w:t>
      </w:r>
    </w:p>
    <w:p w:rsidR="00D35558" w:rsidRDefault="0004699F" w:rsidP="00CD399E">
      <w:pPr>
        <w:pStyle w:val="Prrafodelista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Felipe Muñoz </w:t>
      </w:r>
      <w:proofErr w:type="spellStart"/>
      <w:r>
        <w:rPr>
          <w:rFonts w:ascii="Arial" w:hAnsi="Arial" w:cs="Arial"/>
          <w:sz w:val="24"/>
          <w:szCs w:val="24"/>
        </w:rPr>
        <w:t>Sologuren</w:t>
      </w:r>
      <w:proofErr w:type="spellEnd"/>
      <w:r>
        <w:rPr>
          <w:rFonts w:ascii="Arial" w:hAnsi="Arial" w:cs="Arial"/>
          <w:sz w:val="24"/>
          <w:szCs w:val="24"/>
        </w:rPr>
        <w:t xml:space="preserve">, NPI </w:t>
      </w:r>
      <w:r w:rsidRPr="0004699F">
        <w:rPr>
          <w:rFonts w:ascii="Arial" w:hAnsi="Arial" w:cs="Arial"/>
          <w:sz w:val="24"/>
          <w:szCs w:val="24"/>
        </w:rPr>
        <w:t>408221-1</w:t>
      </w:r>
      <w:r>
        <w:rPr>
          <w:rFonts w:ascii="Arial" w:hAnsi="Arial" w:cs="Arial"/>
          <w:sz w:val="24"/>
          <w:szCs w:val="24"/>
        </w:rPr>
        <w:t>.</w:t>
      </w:r>
    </w:p>
    <w:p w:rsidR="0004699F" w:rsidRPr="0004699F" w:rsidRDefault="0004699F" w:rsidP="00CD399E">
      <w:pPr>
        <w:pStyle w:val="Prrafodelista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Armando Silva Díaz, NPI </w:t>
      </w:r>
      <w:r w:rsidRPr="0004699F">
        <w:rPr>
          <w:rFonts w:ascii="Arial" w:hAnsi="Arial" w:cs="Arial"/>
          <w:sz w:val="24"/>
          <w:szCs w:val="24"/>
        </w:rPr>
        <w:t>411121-6</w:t>
      </w:r>
      <w:r>
        <w:rPr>
          <w:rFonts w:ascii="Arial" w:hAnsi="Arial" w:cs="Arial"/>
          <w:sz w:val="24"/>
          <w:szCs w:val="24"/>
        </w:rPr>
        <w:t>.</w:t>
      </w:r>
    </w:p>
    <w:p w:rsidR="00D35558" w:rsidRDefault="00D35558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/>
      </w:tblPr>
      <w:tblGrid>
        <w:gridCol w:w="4518"/>
        <w:gridCol w:w="4536"/>
      </w:tblGrid>
      <w:tr w:rsidR="00D35558" w:rsidRPr="00D35558" w:rsidTr="0004699F">
        <w:tc>
          <w:tcPr>
            <w:tcW w:w="4518" w:type="dxa"/>
          </w:tcPr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  <w:r w:rsidRPr="00D35558">
              <w:rPr>
                <w:rFonts w:cs="Arial"/>
                <w:szCs w:val="24"/>
              </w:rPr>
              <w:t>FISCAL</w:t>
            </w:r>
          </w:p>
        </w:tc>
        <w:tc>
          <w:tcPr>
            <w:tcW w:w="4536" w:type="dxa"/>
          </w:tcPr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  <w:r w:rsidRPr="00D35558">
              <w:rPr>
                <w:rFonts w:cs="Arial"/>
                <w:szCs w:val="24"/>
              </w:rPr>
              <w:t>SECRETARIO</w:t>
            </w:r>
          </w:p>
        </w:tc>
      </w:tr>
    </w:tbl>
    <w:p w:rsidR="00D35558" w:rsidRPr="00D35558" w:rsidRDefault="00D35558">
      <w:pPr>
        <w:rPr>
          <w:rFonts w:ascii="Arial" w:hAnsi="Arial" w:cs="Arial"/>
          <w:sz w:val="24"/>
          <w:szCs w:val="24"/>
        </w:rPr>
      </w:pPr>
    </w:p>
    <w:p w:rsidR="00CD399E" w:rsidRDefault="00CD399E" w:rsidP="009217A6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D35558" w:rsidRDefault="00D35558" w:rsidP="009217A6">
      <w:pPr>
        <w:jc w:val="both"/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b/>
          <w:sz w:val="24"/>
          <w:szCs w:val="24"/>
          <w:u w:val="single"/>
        </w:rPr>
        <w:t>CERTIFICACIÓN</w:t>
      </w:r>
      <w:r w:rsidRPr="00D35558">
        <w:rPr>
          <w:rFonts w:ascii="Arial" w:hAnsi="Arial" w:cs="Arial"/>
          <w:b/>
          <w:sz w:val="24"/>
          <w:szCs w:val="24"/>
        </w:rPr>
        <w:t xml:space="preserve">: </w:t>
      </w:r>
      <w:r w:rsidRPr="00D35558">
        <w:rPr>
          <w:rFonts w:ascii="Arial" w:hAnsi="Arial" w:cs="Arial"/>
          <w:sz w:val="24"/>
          <w:szCs w:val="24"/>
        </w:rPr>
        <w:t xml:space="preserve">Que, con esta fecha y en cumplimiento a la resolución que </w:t>
      </w:r>
      <w:r w:rsidR="0004699F">
        <w:rPr>
          <w:rFonts w:ascii="Arial" w:hAnsi="Arial" w:cs="Arial"/>
          <w:sz w:val="24"/>
          <w:szCs w:val="24"/>
        </w:rPr>
        <w:t>a</w:t>
      </w:r>
      <w:r w:rsidRPr="00D35558">
        <w:rPr>
          <w:rFonts w:ascii="Arial" w:hAnsi="Arial" w:cs="Arial"/>
          <w:sz w:val="24"/>
          <w:szCs w:val="24"/>
        </w:rPr>
        <w:t>ntecede, se</w:t>
      </w:r>
      <w:r w:rsidR="0004699F">
        <w:rPr>
          <w:rFonts w:ascii="Arial" w:hAnsi="Arial" w:cs="Arial"/>
          <w:sz w:val="24"/>
          <w:szCs w:val="24"/>
        </w:rPr>
        <w:t xml:space="preserve"> procedió a tomar declaración a las siguientes personas:</w:t>
      </w:r>
    </w:p>
    <w:p w:rsidR="00CD399E" w:rsidRPr="00CD399E" w:rsidRDefault="00CD399E" w:rsidP="00CD399E">
      <w:pPr>
        <w:pStyle w:val="Prrafodelista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calidad de Afectada:</w:t>
      </w:r>
    </w:p>
    <w:p w:rsidR="00CD399E" w:rsidRDefault="00CD399E" w:rsidP="00CD399E">
      <w:pPr>
        <w:pStyle w:val="Prrafodelista"/>
        <w:numPr>
          <w:ilvl w:val="0"/>
          <w:numId w:val="6"/>
        </w:numPr>
        <w:ind w:hanging="294"/>
        <w:rPr>
          <w:rFonts w:ascii="Arial" w:hAnsi="Arial" w:cs="Arial"/>
          <w:sz w:val="24"/>
          <w:szCs w:val="24"/>
        </w:rPr>
      </w:pPr>
      <w:r w:rsidRPr="0004699F">
        <w:rPr>
          <w:rFonts w:ascii="Arial" w:hAnsi="Arial" w:cs="Arial"/>
          <w:sz w:val="24"/>
          <w:szCs w:val="24"/>
        </w:rPr>
        <w:t>Cadete Daniela Valencia Rivera, NPI 411921-4.</w:t>
      </w:r>
    </w:p>
    <w:p w:rsidR="00CD399E" w:rsidRDefault="00CD399E" w:rsidP="00CD399E">
      <w:pPr>
        <w:pStyle w:val="Prrafodelista"/>
        <w:rPr>
          <w:rFonts w:ascii="Arial" w:hAnsi="Arial" w:cs="Arial"/>
          <w:sz w:val="24"/>
          <w:szCs w:val="24"/>
        </w:rPr>
      </w:pPr>
    </w:p>
    <w:p w:rsidR="00CD399E" w:rsidRPr="00CD399E" w:rsidRDefault="00CD399E" w:rsidP="00CD399E">
      <w:pPr>
        <w:pStyle w:val="Prrafodelista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calidad de Testigos:</w:t>
      </w:r>
    </w:p>
    <w:p w:rsidR="00CD399E" w:rsidRDefault="00CD399E" w:rsidP="00CD399E">
      <w:pPr>
        <w:pStyle w:val="Prrafodelista"/>
        <w:rPr>
          <w:rFonts w:ascii="Arial" w:hAnsi="Arial" w:cs="Arial"/>
          <w:sz w:val="24"/>
          <w:szCs w:val="24"/>
        </w:rPr>
      </w:pPr>
    </w:p>
    <w:p w:rsidR="00CD399E" w:rsidRDefault="00CD399E" w:rsidP="00CD399E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Javiera Vega Pino, NPI </w:t>
      </w:r>
      <w:r w:rsidRPr="0004699F">
        <w:rPr>
          <w:rFonts w:ascii="Arial" w:hAnsi="Arial" w:cs="Arial"/>
          <w:sz w:val="24"/>
          <w:szCs w:val="24"/>
        </w:rPr>
        <w:t>412421-8</w:t>
      </w:r>
      <w:r>
        <w:rPr>
          <w:rFonts w:ascii="Arial" w:hAnsi="Arial" w:cs="Arial"/>
          <w:sz w:val="24"/>
          <w:szCs w:val="24"/>
        </w:rPr>
        <w:t>.</w:t>
      </w:r>
    </w:p>
    <w:p w:rsidR="00CD399E" w:rsidRDefault="00CD399E" w:rsidP="00CD399E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</w:t>
      </w:r>
      <w:proofErr w:type="spellStart"/>
      <w:r>
        <w:rPr>
          <w:rFonts w:ascii="Arial" w:hAnsi="Arial" w:cs="Arial"/>
          <w:sz w:val="24"/>
          <w:szCs w:val="24"/>
        </w:rPr>
        <w:t>Makarena</w:t>
      </w:r>
      <w:proofErr w:type="spellEnd"/>
      <w:r>
        <w:rPr>
          <w:rFonts w:ascii="Arial" w:hAnsi="Arial" w:cs="Arial"/>
          <w:sz w:val="24"/>
          <w:szCs w:val="24"/>
        </w:rPr>
        <w:t xml:space="preserve"> Aravena Alarcón, NPI </w:t>
      </w:r>
      <w:r w:rsidRPr="0004699F">
        <w:rPr>
          <w:rFonts w:ascii="Arial" w:hAnsi="Arial" w:cs="Arial"/>
          <w:sz w:val="24"/>
          <w:szCs w:val="24"/>
        </w:rPr>
        <w:t>401021-7</w:t>
      </w:r>
      <w:r>
        <w:rPr>
          <w:rFonts w:ascii="Arial" w:hAnsi="Arial" w:cs="Arial"/>
          <w:sz w:val="24"/>
          <w:szCs w:val="24"/>
        </w:rPr>
        <w:t>.</w:t>
      </w:r>
    </w:p>
    <w:p w:rsidR="00CD399E" w:rsidRDefault="00CD399E" w:rsidP="00CD399E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</w:t>
      </w:r>
      <w:proofErr w:type="spellStart"/>
      <w:r>
        <w:rPr>
          <w:rFonts w:ascii="Arial" w:hAnsi="Arial" w:cs="Arial"/>
          <w:sz w:val="24"/>
          <w:szCs w:val="24"/>
        </w:rPr>
        <w:t>Scarleth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Irribarra</w:t>
      </w:r>
      <w:proofErr w:type="spellEnd"/>
      <w:r>
        <w:rPr>
          <w:rFonts w:ascii="Arial" w:hAnsi="Arial" w:cs="Arial"/>
          <w:sz w:val="24"/>
          <w:szCs w:val="24"/>
        </w:rPr>
        <w:t xml:space="preserve"> Muñoz, NPI </w:t>
      </w:r>
      <w:r w:rsidRPr="0004699F">
        <w:rPr>
          <w:rFonts w:ascii="Arial" w:hAnsi="Arial" w:cs="Arial"/>
          <w:sz w:val="24"/>
          <w:szCs w:val="24"/>
        </w:rPr>
        <w:t>406121-7</w:t>
      </w:r>
      <w:r>
        <w:rPr>
          <w:rFonts w:ascii="Arial" w:hAnsi="Arial" w:cs="Arial"/>
          <w:sz w:val="24"/>
          <w:szCs w:val="24"/>
        </w:rPr>
        <w:t>.</w:t>
      </w:r>
    </w:p>
    <w:p w:rsidR="00CD399E" w:rsidRDefault="00CD399E" w:rsidP="00CD399E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Renato </w:t>
      </w:r>
      <w:proofErr w:type="spellStart"/>
      <w:r>
        <w:rPr>
          <w:rFonts w:ascii="Arial" w:hAnsi="Arial" w:cs="Arial"/>
          <w:sz w:val="24"/>
          <w:szCs w:val="24"/>
        </w:rPr>
        <w:t>Airola</w:t>
      </w:r>
      <w:proofErr w:type="spellEnd"/>
      <w:r>
        <w:rPr>
          <w:rFonts w:ascii="Arial" w:hAnsi="Arial" w:cs="Arial"/>
          <w:sz w:val="24"/>
          <w:szCs w:val="24"/>
        </w:rPr>
        <w:t xml:space="preserve"> Ahumada, NPI </w:t>
      </w:r>
      <w:r w:rsidRPr="0004699F">
        <w:rPr>
          <w:rFonts w:ascii="Arial" w:hAnsi="Arial" w:cs="Arial"/>
          <w:sz w:val="24"/>
          <w:szCs w:val="24"/>
        </w:rPr>
        <w:t>400421-1</w:t>
      </w:r>
      <w:r>
        <w:rPr>
          <w:rFonts w:ascii="Arial" w:hAnsi="Arial" w:cs="Arial"/>
          <w:sz w:val="24"/>
          <w:szCs w:val="24"/>
        </w:rPr>
        <w:t>.</w:t>
      </w:r>
    </w:p>
    <w:p w:rsidR="00CD399E" w:rsidRDefault="00CD399E" w:rsidP="00CD399E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Juan Carvallo Rioseco, NPI </w:t>
      </w:r>
      <w:r w:rsidRPr="0004699F">
        <w:rPr>
          <w:rFonts w:ascii="Arial" w:hAnsi="Arial" w:cs="Arial"/>
          <w:sz w:val="24"/>
          <w:szCs w:val="24"/>
        </w:rPr>
        <w:t>403121-1</w:t>
      </w:r>
      <w:r>
        <w:rPr>
          <w:rFonts w:ascii="Arial" w:hAnsi="Arial" w:cs="Arial"/>
          <w:sz w:val="24"/>
          <w:szCs w:val="24"/>
        </w:rPr>
        <w:t>.</w:t>
      </w:r>
    </w:p>
    <w:p w:rsidR="00CD399E" w:rsidRDefault="00CD399E" w:rsidP="00CD399E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Felipe Muñoz </w:t>
      </w:r>
      <w:proofErr w:type="spellStart"/>
      <w:r>
        <w:rPr>
          <w:rFonts w:ascii="Arial" w:hAnsi="Arial" w:cs="Arial"/>
          <w:sz w:val="24"/>
          <w:szCs w:val="24"/>
        </w:rPr>
        <w:t>Sologuren</w:t>
      </w:r>
      <w:proofErr w:type="spellEnd"/>
      <w:r>
        <w:rPr>
          <w:rFonts w:ascii="Arial" w:hAnsi="Arial" w:cs="Arial"/>
          <w:sz w:val="24"/>
          <w:szCs w:val="24"/>
        </w:rPr>
        <w:t xml:space="preserve">, NPI </w:t>
      </w:r>
      <w:r w:rsidRPr="0004699F">
        <w:rPr>
          <w:rFonts w:ascii="Arial" w:hAnsi="Arial" w:cs="Arial"/>
          <w:sz w:val="24"/>
          <w:szCs w:val="24"/>
        </w:rPr>
        <w:t>408221-1</w:t>
      </w:r>
      <w:r>
        <w:rPr>
          <w:rFonts w:ascii="Arial" w:hAnsi="Arial" w:cs="Arial"/>
          <w:sz w:val="24"/>
          <w:szCs w:val="24"/>
        </w:rPr>
        <w:t>.</w:t>
      </w:r>
    </w:p>
    <w:p w:rsidR="00CD399E" w:rsidRPr="0004699F" w:rsidRDefault="00CD399E" w:rsidP="00CD399E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Cadete Armando Silva Díaz, NPI </w:t>
      </w:r>
      <w:r w:rsidRPr="0004699F">
        <w:rPr>
          <w:rFonts w:ascii="Arial" w:hAnsi="Arial" w:cs="Arial"/>
          <w:sz w:val="24"/>
          <w:szCs w:val="24"/>
        </w:rPr>
        <w:t>411121-6</w:t>
      </w:r>
      <w:r>
        <w:rPr>
          <w:rFonts w:ascii="Arial" w:hAnsi="Arial" w:cs="Arial"/>
          <w:sz w:val="24"/>
          <w:szCs w:val="24"/>
        </w:rPr>
        <w:t>.</w:t>
      </w:r>
    </w:p>
    <w:p w:rsidR="00D35558" w:rsidRDefault="00D35558" w:rsidP="00D3555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Valparaíso, </w:t>
      </w:r>
      <w:r w:rsidR="00220F71">
        <w:rPr>
          <w:rFonts w:ascii="Arial" w:hAnsi="Arial" w:cs="Arial"/>
          <w:sz w:val="24"/>
          <w:szCs w:val="24"/>
        </w:rPr>
        <w:t xml:space="preserve">a </w:t>
      </w:r>
      <w:r w:rsidR="00F41BA5">
        <w:rPr>
          <w:rFonts w:ascii="Arial" w:hAnsi="Arial" w:cs="Arial"/>
          <w:sz w:val="24"/>
          <w:szCs w:val="24"/>
        </w:rPr>
        <w:t>un</w:t>
      </w:r>
      <w:r>
        <w:rPr>
          <w:rFonts w:ascii="Arial" w:hAnsi="Arial" w:cs="Arial"/>
          <w:sz w:val="24"/>
          <w:szCs w:val="24"/>
        </w:rPr>
        <w:t xml:space="preserve"> día del mes de </w:t>
      </w:r>
      <w:r w:rsidR="0004699F">
        <w:rPr>
          <w:rFonts w:ascii="Arial" w:hAnsi="Arial" w:cs="Arial"/>
          <w:sz w:val="24"/>
          <w:szCs w:val="24"/>
        </w:rPr>
        <w:t xml:space="preserve">febrero </w:t>
      </w:r>
      <w:r>
        <w:rPr>
          <w:rFonts w:ascii="Arial" w:hAnsi="Arial" w:cs="Arial"/>
          <w:sz w:val="24"/>
          <w:szCs w:val="24"/>
        </w:rPr>
        <w:t xml:space="preserve">de </w:t>
      </w:r>
      <w:r w:rsidR="00437146">
        <w:rPr>
          <w:rFonts w:ascii="Arial" w:hAnsi="Arial" w:cs="Arial"/>
          <w:sz w:val="24"/>
          <w:szCs w:val="24"/>
        </w:rPr>
        <w:t>dos mil veintidós</w:t>
      </w:r>
      <w:r>
        <w:rPr>
          <w:rFonts w:ascii="Arial" w:hAnsi="Arial" w:cs="Arial"/>
          <w:sz w:val="24"/>
          <w:szCs w:val="24"/>
        </w:rPr>
        <w:t>.</w:t>
      </w:r>
    </w:p>
    <w:p w:rsidR="00D35558" w:rsidRDefault="00D35558" w:rsidP="00D35558">
      <w:pPr>
        <w:jc w:val="both"/>
        <w:rPr>
          <w:rFonts w:ascii="Arial" w:hAnsi="Arial" w:cs="Arial"/>
          <w:sz w:val="24"/>
          <w:szCs w:val="24"/>
        </w:rPr>
      </w:pPr>
    </w:p>
    <w:p w:rsidR="00CD399E" w:rsidRDefault="00CD399E" w:rsidP="00D35558">
      <w:pPr>
        <w:jc w:val="both"/>
        <w:rPr>
          <w:rFonts w:ascii="Arial" w:hAnsi="Arial" w:cs="Arial"/>
          <w:sz w:val="24"/>
          <w:szCs w:val="24"/>
        </w:rPr>
      </w:pPr>
    </w:p>
    <w:p w:rsidR="00CD399E" w:rsidRDefault="00CD399E" w:rsidP="00D35558">
      <w:pPr>
        <w:jc w:val="both"/>
        <w:rPr>
          <w:rFonts w:ascii="Arial" w:hAnsi="Arial" w:cs="Arial"/>
          <w:sz w:val="24"/>
          <w:szCs w:val="24"/>
        </w:rPr>
      </w:pPr>
    </w:p>
    <w:p w:rsidR="00D35558" w:rsidRDefault="00D35558" w:rsidP="00CD399E">
      <w:pPr>
        <w:jc w:val="right"/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sz w:val="24"/>
          <w:szCs w:val="24"/>
        </w:rPr>
        <w:t>SECRETARIO</w:t>
      </w:r>
    </w:p>
    <w:sectPr w:rsidR="00D35558" w:rsidSect="00AC3E1B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F42B2"/>
    <w:multiLevelType w:val="hybridMultilevel"/>
    <w:tmpl w:val="BEFEB6B0"/>
    <w:lvl w:ilvl="0" w:tplc="340A0015">
      <w:start w:val="1"/>
      <w:numFmt w:val="upperLetter"/>
      <w:lvlText w:val="%1."/>
      <w:lvlJc w:val="left"/>
      <w:pPr>
        <w:ind w:left="1428" w:hanging="360"/>
      </w:pPr>
    </w:lvl>
    <w:lvl w:ilvl="1" w:tplc="340A0019" w:tentative="1">
      <w:start w:val="1"/>
      <w:numFmt w:val="lowerLetter"/>
      <w:lvlText w:val="%2."/>
      <w:lvlJc w:val="left"/>
      <w:pPr>
        <w:ind w:left="2148" w:hanging="360"/>
      </w:pPr>
    </w:lvl>
    <w:lvl w:ilvl="2" w:tplc="340A001B" w:tentative="1">
      <w:start w:val="1"/>
      <w:numFmt w:val="lowerRoman"/>
      <w:lvlText w:val="%3."/>
      <w:lvlJc w:val="right"/>
      <w:pPr>
        <w:ind w:left="2868" w:hanging="180"/>
      </w:pPr>
    </w:lvl>
    <w:lvl w:ilvl="3" w:tplc="340A000F" w:tentative="1">
      <w:start w:val="1"/>
      <w:numFmt w:val="decimal"/>
      <w:lvlText w:val="%4."/>
      <w:lvlJc w:val="left"/>
      <w:pPr>
        <w:ind w:left="3588" w:hanging="360"/>
      </w:pPr>
    </w:lvl>
    <w:lvl w:ilvl="4" w:tplc="340A0019" w:tentative="1">
      <w:start w:val="1"/>
      <w:numFmt w:val="lowerLetter"/>
      <w:lvlText w:val="%5."/>
      <w:lvlJc w:val="left"/>
      <w:pPr>
        <w:ind w:left="4308" w:hanging="360"/>
      </w:pPr>
    </w:lvl>
    <w:lvl w:ilvl="5" w:tplc="340A001B" w:tentative="1">
      <w:start w:val="1"/>
      <w:numFmt w:val="lowerRoman"/>
      <w:lvlText w:val="%6."/>
      <w:lvlJc w:val="right"/>
      <w:pPr>
        <w:ind w:left="5028" w:hanging="180"/>
      </w:pPr>
    </w:lvl>
    <w:lvl w:ilvl="6" w:tplc="340A000F" w:tentative="1">
      <w:start w:val="1"/>
      <w:numFmt w:val="decimal"/>
      <w:lvlText w:val="%7."/>
      <w:lvlJc w:val="left"/>
      <w:pPr>
        <w:ind w:left="5748" w:hanging="360"/>
      </w:pPr>
    </w:lvl>
    <w:lvl w:ilvl="7" w:tplc="340A0019" w:tentative="1">
      <w:start w:val="1"/>
      <w:numFmt w:val="lowerLetter"/>
      <w:lvlText w:val="%8."/>
      <w:lvlJc w:val="left"/>
      <w:pPr>
        <w:ind w:left="6468" w:hanging="360"/>
      </w:pPr>
    </w:lvl>
    <w:lvl w:ilvl="8" w:tplc="3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9471E84"/>
    <w:multiLevelType w:val="hybridMultilevel"/>
    <w:tmpl w:val="4040392A"/>
    <w:lvl w:ilvl="0" w:tplc="340A000F">
      <w:start w:val="1"/>
      <w:numFmt w:val="decimal"/>
      <w:lvlText w:val="%1."/>
      <w:lvlJc w:val="left"/>
      <w:pPr>
        <w:ind w:left="786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A672E8"/>
    <w:multiLevelType w:val="hybridMultilevel"/>
    <w:tmpl w:val="4040392A"/>
    <w:lvl w:ilvl="0" w:tplc="340A000F">
      <w:start w:val="1"/>
      <w:numFmt w:val="decimal"/>
      <w:lvlText w:val="%1."/>
      <w:lvlJc w:val="left"/>
      <w:pPr>
        <w:ind w:left="786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D4FF5"/>
    <w:multiLevelType w:val="hybridMultilevel"/>
    <w:tmpl w:val="4040392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6033CC"/>
    <w:multiLevelType w:val="hybridMultilevel"/>
    <w:tmpl w:val="BEFEB6B0"/>
    <w:lvl w:ilvl="0" w:tplc="340A0015">
      <w:start w:val="1"/>
      <w:numFmt w:val="upperLetter"/>
      <w:lvlText w:val="%1."/>
      <w:lvlJc w:val="left"/>
      <w:pPr>
        <w:ind w:left="1428" w:hanging="360"/>
      </w:pPr>
    </w:lvl>
    <w:lvl w:ilvl="1" w:tplc="340A0019" w:tentative="1">
      <w:start w:val="1"/>
      <w:numFmt w:val="lowerLetter"/>
      <w:lvlText w:val="%2."/>
      <w:lvlJc w:val="left"/>
      <w:pPr>
        <w:ind w:left="2148" w:hanging="360"/>
      </w:pPr>
    </w:lvl>
    <w:lvl w:ilvl="2" w:tplc="340A001B" w:tentative="1">
      <w:start w:val="1"/>
      <w:numFmt w:val="lowerRoman"/>
      <w:lvlText w:val="%3."/>
      <w:lvlJc w:val="right"/>
      <w:pPr>
        <w:ind w:left="2868" w:hanging="180"/>
      </w:pPr>
    </w:lvl>
    <w:lvl w:ilvl="3" w:tplc="340A000F" w:tentative="1">
      <w:start w:val="1"/>
      <w:numFmt w:val="decimal"/>
      <w:lvlText w:val="%4."/>
      <w:lvlJc w:val="left"/>
      <w:pPr>
        <w:ind w:left="3588" w:hanging="360"/>
      </w:pPr>
    </w:lvl>
    <w:lvl w:ilvl="4" w:tplc="340A0019" w:tentative="1">
      <w:start w:val="1"/>
      <w:numFmt w:val="lowerLetter"/>
      <w:lvlText w:val="%5."/>
      <w:lvlJc w:val="left"/>
      <w:pPr>
        <w:ind w:left="4308" w:hanging="360"/>
      </w:pPr>
    </w:lvl>
    <w:lvl w:ilvl="5" w:tplc="340A001B" w:tentative="1">
      <w:start w:val="1"/>
      <w:numFmt w:val="lowerRoman"/>
      <w:lvlText w:val="%6."/>
      <w:lvlJc w:val="right"/>
      <w:pPr>
        <w:ind w:left="5028" w:hanging="180"/>
      </w:pPr>
    </w:lvl>
    <w:lvl w:ilvl="6" w:tplc="340A000F" w:tentative="1">
      <w:start w:val="1"/>
      <w:numFmt w:val="decimal"/>
      <w:lvlText w:val="%7."/>
      <w:lvlJc w:val="left"/>
      <w:pPr>
        <w:ind w:left="5748" w:hanging="360"/>
      </w:pPr>
    </w:lvl>
    <w:lvl w:ilvl="7" w:tplc="340A0019" w:tentative="1">
      <w:start w:val="1"/>
      <w:numFmt w:val="lowerLetter"/>
      <w:lvlText w:val="%8."/>
      <w:lvlJc w:val="left"/>
      <w:pPr>
        <w:ind w:left="6468" w:hanging="360"/>
      </w:pPr>
    </w:lvl>
    <w:lvl w:ilvl="8" w:tplc="3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F9E72E3"/>
    <w:multiLevelType w:val="hybridMultilevel"/>
    <w:tmpl w:val="4040392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B263E8"/>
    <w:multiLevelType w:val="hybridMultilevel"/>
    <w:tmpl w:val="4040392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35558"/>
    <w:rsid w:val="0004699F"/>
    <w:rsid w:val="00097884"/>
    <w:rsid w:val="001E2EA7"/>
    <w:rsid w:val="00220F71"/>
    <w:rsid w:val="00437146"/>
    <w:rsid w:val="004D1DF7"/>
    <w:rsid w:val="00573988"/>
    <w:rsid w:val="0079322A"/>
    <w:rsid w:val="009217A6"/>
    <w:rsid w:val="00A26684"/>
    <w:rsid w:val="00AC3E1B"/>
    <w:rsid w:val="00BF2E15"/>
    <w:rsid w:val="00CD399E"/>
    <w:rsid w:val="00CD65AE"/>
    <w:rsid w:val="00D35558"/>
    <w:rsid w:val="00E55FB9"/>
    <w:rsid w:val="00F35002"/>
    <w:rsid w:val="00F4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98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rsid w:val="00D35558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D35558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469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189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8448957-3</dc:creator>
  <cp:lastModifiedBy>15372546-2</cp:lastModifiedBy>
  <cp:revision>10</cp:revision>
  <cp:lastPrinted>2022-02-03T15:01:00Z</cp:lastPrinted>
  <dcterms:created xsi:type="dcterms:W3CDTF">2022-02-02T19:03:00Z</dcterms:created>
  <dcterms:modified xsi:type="dcterms:W3CDTF">2022-02-03T15:01:00Z</dcterms:modified>
</cp:coreProperties>
</file>